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781" w:rsidRDefault="000A7BEC" w:rsidP="007C7E7F">
      <w:pPr>
        <w:jc w:val="center"/>
        <w:rPr>
          <w:b/>
        </w:rPr>
      </w:pPr>
      <w:bookmarkStart w:id="0" w:name="_GoBack"/>
      <w:bookmarkEnd w:id="0"/>
      <w:r>
        <w:rPr>
          <w:b/>
          <w:noProof/>
          <w:lang w:eastAsia="fr-FR"/>
        </w:rPr>
        <w:drawing>
          <wp:inline distT="0" distB="0" distL="0" distR="0">
            <wp:extent cx="2524125" cy="245999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if avec date 202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2459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4781" w:rsidRPr="00744781" w:rsidRDefault="00744781" w:rsidP="00D7427E">
      <w:pPr>
        <w:jc w:val="center"/>
        <w:rPr>
          <w:b/>
          <w:sz w:val="28"/>
          <w:szCs w:val="28"/>
        </w:rPr>
      </w:pPr>
      <w:r w:rsidRPr="00744781">
        <w:rPr>
          <w:b/>
          <w:sz w:val="28"/>
          <w:szCs w:val="28"/>
        </w:rPr>
        <w:t>APPEL À CANDIDATURE</w:t>
      </w:r>
    </w:p>
    <w:p w:rsidR="007C7E7F" w:rsidRPr="00744781" w:rsidRDefault="00D55429" w:rsidP="007C7E7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D70D65" w:rsidRPr="00744781">
        <w:rPr>
          <w:b/>
          <w:sz w:val="24"/>
          <w:szCs w:val="24"/>
          <w:vertAlign w:val="superscript"/>
        </w:rPr>
        <w:t>e</w:t>
      </w:r>
      <w:r w:rsidR="00D70D65" w:rsidRPr="00744781">
        <w:rPr>
          <w:b/>
          <w:sz w:val="24"/>
          <w:szCs w:val="24"/>
        </w:rPr>
        <w:t xml:space="preserve"> BIENNALE DE LA PHOTOGRAPHIE D</w:t>
      </w:r>
      <w:r w:rsidR="007C7E7F" w:rsidRPr="00744781">
        <w:rPr>
          <w:b/>
          <w:sz w:val="24"/>
          <w:szCs w:val="24"/>
        </w:rPr>
        <w:t>U 13</w:t>
      </w:r>
      <w:r w:rsidR="007C7E7F" w:rsidRPr="00744781">
        <w:rPr>
          <w:b/>
          <w:sz w:val="24"/>
          <w:szCs w:val="24"/>
          <w:vertAlign w:val="superscript"/>
        </w:rPr>
        <w:t>e</w:t>
      </w:r>
    </w:p>
    <w:p w:rsidR="00D70D65" w:rsidRPr="00744781" w:rsidRDefault="00744781" w:rsidP="007C7E7F">
      <w:pPr>
        <w:jc w:val="center"/>
        <w:rPr>
          <w:b/>
          <w:sz w:val="24"/>
          <w:szCs w:val="24"/>
        </w:rPr>
      </w:pPr>
      <w:r w:rsidRPr="00744781">
        <w:rPr>
          <w:b/>
          <w:sz w:val="24"/>
          <w:szCs w:val="24"/>
        </w:rPr>
        <w:t>« </w:t>
      </w:r>
      <w:r w:rsidR="00D55429">
        <w:rPr>
          <w:b/>
          <w:sz w:val="24"/>
          <w:szCs w:val="24"/>
        </w:rPr>
        <w:t>ENFANCE, ADOLESCENCE, JEUNESSE</w:t>
      </w:r>
      <w:r w:rsidR="00D33354" w:rsidRPr="00744781">
        <w:rPr>
          <w:b/>
          <w:sz w:val="24"/>
          <w:szCs w:val="24"/>
        </w:rPr>
        <w:t> </w:t>
      </w:r>
      <w:r w:rsidR="00D70D65" w:rsidRPr="00744781">
        <w:rPr>
          <w:b/>
          <w:sz w:val="24"/>
          <w:szCs w:val="24"/>
        </w:rPr>
        <w:t>»</w:t>
      </w:r>
    </w:p>
    <w:p w:rsidR="007C7E7F" w:rsidRPr="00974801" w:rsidRDefault="007C7E7F" w:rsidP="00E952F7">
      <w:pPr>
        <w:jc w:val="both"/>
        <w:rPr>
          <w:sz w:val="24"/>
          <w:szCs w:val="24"/>
        </w:rPr>
      </w:pPr>
      <w:r w:rsidRPr="00974801">
        <w:rPr>
          <w:sz w:val="24"/>
          <w:szCs w:val="24"/>
        </w:rPr>
        <w:t xml:space="preserve">La </w:t>
      </w:r>
      <w:r w:rsidR="00D55429" w:rsidRPr="00974801">
        <w:rPr>
          <w:rFonts w:ascii="Calibri" w:hAnsi="Calibri" w:cs="Calibri"/>
          <w:b/>
          <w:bCs/>
          <w:sz w:val="24"/>
          <w:szCs w:val="24"/>
        </w:rPr>
        <w:t>4</w:t>
      </w:r>
      <w:r w:rsidR="00D55429" w:rsidRPr="00974801">
        <w:rPr>
          <w:rFonts w:ascii="Calibri" w:hAnsi="Calibri" w:cs="Calibri"/>
          <w:b/>
          <w:bCs/>
          <w:sz w:val="24"/>
          <w:szCs w:val="24"/>
          <w:vertAlign w:val="superscript"/>
        </w:rPr>
        <w:t>e</w:t>
      </w:r>
      <w:r w:rsidR="00D55429" w:rsidRPr="00974801">
        <w:rPr>
          <w:rFonts w:ascii="Calibri" w:hAnsi="Calibri" w:cs="Calibri"/>
          <w:b/>
          <w:bCs/>
          <w:sz w:val="24"/>
          <w:szCs w:val="24"/>
        </w:rPr>
        <w:t xml:space="preserve"> Biennale de la photographie du 13</w:t>
      </w:r>
      <w:r w:rsidR="00D55429" w:rsidRPr="00974801">
        <w:rPr>
          <w:rFonts w:ascii="Calibri" w:hAnsi="Calibri" w:cs="Calibri"/>
          <w:b/>
          <w:bCs/>
          <w:sz w:val="24"/>
          <w:szCs w:val="24"/>
          <w:vertAlign w:val="superscript"/>
        </w:rPr>
        <w:t>e</w:t>
      </w:r>
      <w:r w:rsidR="00D55429" w:rsidRPr="00974801">
        <w:rPr>
          <w:rFonts w:ascii="Calibri" w:hAnsi="Calibri" w:cs="Calibri"/>
          <w:sz w:val="24"/>
          <w:szCs w:val="24"/>
        </w:rPr>
        <w:t xml:space="preserve"> </w:t>
      </w:r>
      <w:r w:rsidR="00D55429" w:rsidRPr="00974801">
        <w:rPr>
          <w:sz w:val="24"/>
          <w:szCs w:val="24"/>
        </w:rPr>
        <w:t xml:space="preserve">se tiendra </w:t>
      </w:r>
      <w:r w:rsidR="00D55429" w:rsidRPr="00974801">
        <w:rPr>
          <w:b/>
          <w:sz w:val="24"/>
          <w:szCs w:val="24"/>
        </w:rPr>
        <w:t>du 25</w:t>
      </w:r>
      <w:r w:rsidRPr="00974801">
        <w:rPr>
          <w:b/>
          <w:sz w:val="24"/>
          <w:szCs w:val="24"/>
        </w:rPr>
        <w:t xml:space="preserve"> </w:t>
      </w:r>
      <w:r w:rsidR="00D55429" w:rsidRPr="00974801">
        <w:rPr>
          <w:b/>
          <w:sz w:val="24"/>
          <w:szCs w:val="24"/>
        </w:rPr>
        <w:t>mars au 13 avril 2024</w:t>
      </w:r>
      <w:r w:rsidR="00D55429" w:rsidRPr="00974801">
        <w:rPr>
          <w:sz w:val="24"/>
          <w:szCs w:val="24"/>
        </w:rPr>
        <w:t xml:space="preserve"> et aura pour thématique « Enfance, Adolescence, Jeunesse »</w:t>
      </w:r>
      <w:r w:rsidRPr="00974801">
        <w:rPr>
          <w:sz w:val="24"/>
          <w:szCs w:val="24"/>
        </w:rPr>
        <w:t>.</w:t>
      </w:r>
    </w:p>
    <w:p w:rsidR="00B41452" w:rsidRPr="00974801" w:rsidRDefault="009D1C83" w:rsidP="00B41452">
      <w:pPr>
        <w:pStyle w:val="NormalWeb"/>
        <w:spacing w:before="0" w:beforeAutospacing="0" w:after="0" w:afterAutospacing="0"/>
        <w:jc w:val="both"/>
        <w:rPr>
          <w:rFonts w:ascii="Calibri" w:hAnsi="Calibri" w:cstheme="minorHAnsi"/>
        </w:rPr>
      </w:pPr>
      <w:r w:rsidRPr="00974801">
        <w:rPr>
          <w:rFonts w:ascii="Calibri" w:hAnsi="Calibri"/>
        </w:rPr>
        <w:t xml:space="preserve">Si les photographies d’enfants abondent dans les albums </w:t>
      </w:r>
      <w:r w:rsidR="007A5BD6">
        <w:rPr>
          <w:rFonts w:ascii="Calibri" w:hAnsi="Calibri"/>
        </w:rPr>
        <w:t xml:space="preserve">des particuliers pour constituer, en quelque sorte, une </w:t>
      </w:r>
      <w:r w:rsidR="005A6E3B">
        <w:rPr>
          <w:rFonts w:ascii="Calibri" w:hAnsi="Calibri"/>
        </w:rPr>
        <w:t>« </w:t>
      </w:r>
      <w:r w:rsidR="007A5BD6">
        <w:rPr>
          <w:rFonts w:ascii="Calibri" w:hAnsi="Calibri"/>
        </w:rPr>
        <w:t>chronique du bonheur familial</w:t>
      </w:r>
      <w:r w:rsidR="005A6E3B">
        <w:rPr>
          <w:rFonts w:ascii="Calibri" w:hAnsi="Calibri"/>
        </w:rPr>
        <w:t> »</w:t>
      </w:r>
      <w:r w:rsidR="00D25EC8" w:rsidRPr="00974801">
        <w:rPr>
          <w:rFonts w:ascii="Calibri" w:hAnsi="Calibri"/>
        </w:rPr>
        <w:t xml:space="preserve"> et si nombre d’artistes</w:t>
      </w:r>
      <w:r w:rsidR="002725C4" w:rsidRPr="00974801">
        <w:rPr>
          <w:rFonts w:ascii="Calibri" w:hAnsi="Calibri"/>
        </w:rPr>
        <w:t xml:space="preserve"> ont pu, le cas échéant, capturer </w:t>
      </w:r>
      <w:r w:rsidR="00DD33C9" w:rsidRPr="00974801">
        <w:rPr>
          <w:rFonts w:ascii="Calibri" w:hAnsi="Calibri"/>
        </w:rPr>
        <w:t xml:space="preserve">le jeu, l’émerveillement ou le désarroi d’un </w:t>
      </w:r>
      <w:r w:rsidR="00783313" w:rsidRPr="00974801">
        <w:rPr>
          <w:rFonts w:ascii="Calibri" w:hAnsi="Calibri"/>
        </w:rPr>
        <w:t>petit</w:t>
      </w:r>
      <w:r w:rsidRPr="00974801">
        <w:rPr>
          <w:rFonts w:ascii="Calibri" w:hAnsi="Calibri"/>
        </w:rPr>
        <w:t>, l</w:t>
      </w:r>
      <w:r w:rsidR="00544A0C" w:rsidRPr="00974801">
        <w:rPr>
          <w:rFonts w:ascii="Calibri" w:hAnsi="Calibri"/>
        </w:rPr>
        <w:t>a jeunesse</w:t>
      </w:r>
      <w:r w:rsidR="005B6AC6">
        <w:rPr>
          <w:rFonts w:ascii="Calibri" w:hAnsi="Calibri"/>
        </w:rPr>
        <w:t>,</w:t>
      </w:r>
      <w:r w:rsidR="00544A0C" w:rsidRPr="00974801">
        <w:rPr>
          <w:rFonts w:ascii="Calibri" w:hAnsi="Calibri"/>
        </w:rPr>
        <w:t xml:space="preserve"> et a fortiori l’adolescence ou les premières années du jeune adulte</w:t>
      </w:r>
      <w:r w:rsidR="005B6AC6">
        <w:rPr>
          <w:rFonts w:ascii="Calibri" w:hAnsi="Calibri"/>
        </w:rPr>
        <w:t>,</w:t>
      </w:r>
      <w:r w:rsidR="00544A0C" w:rsidRPr="00974801">
        <w:rPr>
          <w:rFonts w:ascii="Calibri" w:hAnsi="Calibri"/>
        </w:rPr>
        <w:t xml:space="preserve"> n’est pas une thématique dont beaucoup se sont fait une spécialité. Bien sûr, le travail </w:t>
      </w:r>
      <w:r w:rsidR="002725C4" w:rsidRPr="00974801">
        <w:rPr>
          <w:rFonts w:ascii="Calibri" w:hAnsi="Calibri"/>
        </w:rPr>
        <w:t xml:space="preserve">d’un Robert Doisneau </w:t>
      </w:r>
      <w:r w:rsidR="00544A0C" w:rsidRPr="00974801">
        <w:rPr>
          <w:rFonts w:ascii="Calibri" w:hAnsi="Calibri"/>
        </w:rPr>
        <w:t xml:space="preserve">est universellement </w:t>
      </w:r>
      <w:r w:rsidR="002725C4" w:rsidRPr="00974801">
        <w:rPr>
          <w:rFonts w:ascii="Calibri" w:hAnsi="Calibri"/>
        </w:rPr>
        <w:t>reconnu</w:t>
      </w:r>
      <w:r w:rsidR="00DE425E" w:rsidRPr="00974801">
        <w:rPr>
          <w:rFonts w:ascii="Calibri" w:hAnsi="Calibri"/>
        </w:rPr>
        <w:t xml:space="preserve"> et ses clichés « La Pendule »</w:t>
      </w:r>
      <w:r w:rsidR="000A7B58" w:rsidRPr="00974801">
        <w:rPr>
          <w:rFonts w:ascii="Calibri" w:hAnsi="Calibri"/>
        </w:rPr>
        <w:t xml:space="preserve"> ou</w:t>
      </w:r>
      <w:r w:rsidR="00DE425E" w:rsidRPr="00974801">
        <w:rPr>
          <w:rFonts w:ascii="Calibri" w:hAnsi="Calibri"/>
        </w:rPr>
        <w:t xml:space="preserve"> « L’</w:t>
      </w:r>
      <w:r w:rsidR="00783313" w:rsidRPr="00974801">
        <w:rPr>
          <w:rFonts w:ascii="Calibri" w:hAnsi="Calibri"/>
        </w:rPr>
        <w:t>inform</w:t>
      </w:r>
      <w:r w:rsidR="00DE425E" w:rsidRPr="00974801">
        <w:rPr>
          <w:rFonts w:ascii="Calibri" w:hAnsi="Calibri"/>
        </w:rPr>
        <w:t xml:space="preserve">ation scolaire » </w:t>
      </w:r>
      <w:r w:rsidR="00DD33C9" w:rsidRPr="00974801">
        <w:rPr>
          <w:rFonts w:ascii="Calibri" w:hAnsi="Calibri"/>
        </w:rPr>
        <w:t xml:space="preserve">sont désormais des « classiques ». </w:t>
      </w:r>
      <w:r w:rsidR="00783313" w:rsidRPr="00974801">
        <w:rPr>
          <w:rFonts w:ascii="Calibri" w:hAnsi="Calibri"/>
        </w:rPr>
        <w:t xml:space="preserve">On sait </w:t>
      </w:r>
      <w:r w:rsidR="007A5BD6">
        <w:rPr>
          <w:rFonts w:ascii="Calibri" w:hAnsi="Calibri"/>
        </w:rPr>
        <w:t xml:space="preserve">également </w:t>
      </w:r>
      <w:r w:rsidR="00783313" w:rsidRPr="00974801">
        <w:rPr>
          <w:rFonts w:ascii="Calibri" w:hAnsi="Calibri"/>
        </w:rPr>
        <w:t>que l</w:t>
      </w:r>
      <w:r w:rsidR="00DD33C9" w:rsidRPr="00974801">
        <w:rPr>
          <w:rFonts w:ascii="Calibri" w:hAnsi="Calibri"/>
        </w:rPr>
        <w:t>es phot</w:t>
      </w:r>
      <w:r w:rsidR="00185D24">
        <w:rPr>
          <w:rFonts w:ascii="Calibri" w:hAnsi="Calibri"/>
        </w:rPr>
        <w:t>ographes humanistes ont longuement</w:t>
      </w:r>
      <w:r w:rsidR="00DD33C9" w:rsidRPr="00974801">
        <w:rPr>
          <w:rFonts w:ascii="Calibri" w:hAnsi="Calibri"/>
        </w:rPr>
        <w:t xml:space="preserve"> </w:t>
      </w:r>
      <w:r w:rsidR="00E0319E" w:rsidRPr="00974801">
        <w:rPr>
          <w:rFonts w:ascii="Calibri" w:hAnsi="Calibri"/>
        </w:rPr>
        <w:t xml:space="preserve">arpenté </w:t>
      </w:r>
      <w:r w:rsidR="00DD33C9" w:rsidRPr="00974801">
        <w:rPr>
          <w:rFonts w:ascii="Calibri" w:hAnsi="Calibri"/>
        </w:rPr>
        <w:t xml:space="preserve">les rues qui étaient </w:t>
      </w:r>
      <w:r w:rsidR="000A7B58" w:rsidRPr="00974801">
        <w:rPr>
          <w:rFonts w:ascii="Calibri" w:hAnsi="Calibri"/>
        </w:rPr>
        <w:t xml:space="preserve">alors </w:t>
      </w:r>
      <w:r w:rsidR="00DD33C9" w:rsidRPr="00974801">
        <w:rPr>
          <w:rFonts w:ascii="Calibri" w:hAnsi="Calibri"/>
        </w:rPr>
        <w:t>le terrain de jeu</w:t>
      </w:r>
      <w:r w:rsidR="00783313" w:rsidRPr="00974801">
        <w:rPr>
          <w:rFonts w:ascii="Calibri" w:hAnsi="Calibri"/>
        </w:rPr>
        <w:t xml:space="preserve"> </w:t>
      </w:r>
      <w:r w:rsidR="00E0319E" w:rsidRPr="00974801">
        <w:rPr>
          <w:rFonts w:ascii="Calibri" w:hAnsi="Calibri"/>
        </w:rPr>
        <w:t xml:space="preserve">obligé </w:t>
      </w:r>
      <w:r w:rsidR="00783313" w:rsidRPr="00974801">
        <w:rPr>
          <w:rFonts w:ascii="Calibri" w:hAnsi="Calibri"/>
        </w:rPr>
        <w:t xml:space="preserve">de jeunes dont les heures de liberté n’étaient pas encore </w:t>
      </w:r>
      <w:r w:rsidR="000A7B58" w:rsidRPr="00974801">
        <w:rPr>
          <w:rFonts w:ascii="Calibri" w:hAnsi="Calibri"/>
        </w:rPr>
        <w:t>accaparées</w:t>
      </w:r>
      <w:r w:rsidR="00783313" w:rsidRPr="00974801">
        <w:rPr>
          <w:rFonts w:ascii="Calibri" w:hAnsi="Calibri"/>
        </w:rPr>
        <w:t xml:space="preserve"> par </w:t>
      </w:r>
      <w:r w:rsidR="0028639F" w:rsidRPr="00974801">
        <w:rPr>
          <w:rFonts w:ascii="Calibri" w:hAnsi="Calibri"/>
        </w:rPr>
        <w:t xml:space="preserve">les </w:t>
      </w:r>
      <w:r w:rsidR="00783313" w:rsidRPr="00974801">
        <w:rPr>
          <w:rFonts w:ascii="Calibri" w:hAnsi="Calibri"/>
        </w:rPr>
        <w:t>écrans</w:t>
      </w:r>
      <w:r w:rsidR="007B71C1" w:rsidRPr="00974801">
        <w:rPr>
          <w:rFonts w:ascii="Calibri" w:hAnsi="Calibri"/>
        </w:rPr>
        <w:t xml:space="preserve"> ; ils ont </w:t>
      </w:r>
      <w:r w:rsidR="000A7B58" w:rsidRPr="00974801">
        <w:rPr>
          <w:rFonts w:ascii="Calibri" w:hAnsi="Calibri"/>
        </w:rPr>
        <w:t xml:space="preserve">fourni ainsi </w:t>
      </w:r>
      <w:r w:rsidR="007B71C1" w:rsidRPr="00974801">
        <w:rPr>
          <w:rFonts w:ascii="Calibri" w:hAnsi="Calibri"/>
        </w:rPr>
        <w:t xml:space="preserve">des </w:t>
      </w:r>
      <w:r w:rsidR="000A7B58" w:rsidRPr="00974801">
        <w:rPr>
          <w:rFonts w:ascii="Calibri" w:hAnsi="Calibri"/>
        </w:rPr>
        <w:t>modèles et</w:t>
      </w:r>
      <w:r w:rsidR="00783313" w:rsidRPr="00974801">
        <w:rPr>
          <w:rFonts w:ascii="Calibri" w:hAnsi="Calibri"/>
        </w:rPr>
        <w:t xml:space="preserve"> </w:t>
      </w:r>
      <w:r w:rsidR="007B71C1" w:rsidRPr="00974801">
        <w:rPr>
          <w:rFonts w:ascii="Calibri" w:hAnsi="Calibri"/>
        </w:rPr>
        <w:t xml:space="preserve">la </w:t>
      </w:r>
      <w:r w:rsidR="00783313" w:rsidRPr="00974801">
        <w:rPr>
          <w:rFonts w:ascii="Calibri" w:hAnsi="Calibri"/>
        </w:rPr>
        <w:t xml:space="preserve">matière </w:t>
      </w:r>
      <w:r w:rsidR="000A7B58" w:rsidRPr="00974801">
        <w:rPr>
          <w:rFonts w:ascii="Calibri" w:hAnsi="Calibri"/>
        </w:rPr>
        <w:t xml:space="preserve">à </w:t>
      </w:r>
      <w:r w:rsidR="00E0319E" w:rsidRPr="00974801">
        <w:rPr>
          <w:rFonts w:ascii="Calibri" w:hAnsi="Calibri"/>
        </w:rPr>
        <w:t xml:space="preserve">des </w:t>
      </w:r>
      <w:r w:rsidR="000A7B58" w:rsidRPr="00974801">
        <w:rPr>
          <w:rFonts w:ascii="Calibri" w:hAnsi="Calibri"/>
        </w:rPr>
        <w:t>images</w:t>
      </w:r>
      <w:r w:rsidR="00E0319E" w:rsidRPr="00974801">
        <w:rPr>
          <w:rFonts w:ascii="Calibri" w:hAnsi="Calibri"/>
        </w:rPr>
        <w:t xml:space="preserve"> célèbres</w:t>
      </w:r>
      <w:r w:rsidR="000A7B58" w:rsidRPr="00974801">
        <w:rPr>
          <w:rFonts w:ascii="Calibri" w:hAnsi="Calibri"/>
        </w:rPr>
        <w:t>.</w:t>
      </w:r>
      <w:r w:rsidR="00E0319E" w:rsidRPr="00974801">
        <w:rPr>
          <w:rFonts w:ascii="Calibri" w:hAnsi="Calibri"/>
        </w:rPr>
        <w:t xml:space="preserve"> P</w:t>
      </w:r>
      <w:r w:rsidR="00DD33C9" w:rsidRPr="00974801">
        <w:rPr>
          <w:rFonts w:ascii="Calibri" w:hAnsi="Calibri"/>
        </w:rPr>
        <w:t xml:space="preserve">hotographier la jeunesse, c’est </w:t>
      </w:r>
      <w:r w:rsidR="007B1C5E" w:rsidRPr="00974801">
        <w:rPr>
          <w:rFonts w:ascii="Calibri" w:hAnsi="Calibri"/>
        </w:rPr>
        <w:t xml:space="preserve">naturellement </w:t>
      </w:r>
      <w:r w:rsidR="00DD33C9" w:rsidRPr="00974801">
        <w:rPr>
          <w:rFonts w:ascii="Calibri" w:hAnsi="Calibri"/>
        </w:rPr>
        <w:t xml:space="preserve">rendre compte </w:t>
      </w:r>
      <w:r w:rsidR="00783313" w:rsidRPr="00974801">
        <w:rPr>
          <w:rFonts w:ascii="Calibri" w:hAnsi="Calibri"/>
        </w:rPr>
        <w:t xml:space="preserve">d’un </w:t>
      </w:r>
      <w:r w:rsidR="005C0B21">
        <w:rPr>
          <w:rFonts w:ascii="Calibri" w:hAnsi="Calibri"/>
        </w:rPr>
        <w:t>moment</w:t>
      </w:r>
      <w:r w:rsidR="00783313" w:rsidRPr="00974801">
        <w:rPr>
          <w:rFonts w:ascii="Calibri" w:hAnsi="Calibri"/>
        </w:rPr>
        <w:t xml:space="preserve"> qui </w:t>
      </w:r>
      <w:r w:rsidR="007B1C5E" w:rsidRPr="00974801">
        <w:rPr>
          <w:rFonts w:ascii="Calibri" w:hAnsi="Calibri"/>
        </w:rPr>
        <w:t xml:space="preserve">bientôt </w:t>
      </w:r>
      <w:r w:rsidR="00783313" w:rsidRPr="00974801">
        <w:rPr>
          <w:rFonts w:ascii="Calibri" w:hAnsi="Calibri"/>
        </w:rPr>
        <w:t>n’existe</w:t>
      </w:r>
      <w:r w:rsidR="00E0319E" w:rsidRPr="00974801">
        <w:rPr>
          <w:rFonts w:ascii="Calibri" w:hAnsi="Calibri"/>
        </w:rPr>
        <w:t>ra</w:t>
      </w:r>
      <w:r w:rsidR="00783313" w:rsidRPr="00974801">
        <w:rPr>
          <w:rFonts w:ascii="Calibri" w:hAnsi="Calibri"/>
        </w:rPr>
        <w:t xml:space="preserve"> plus, </w:t>
      </w:r>
      <w:r w:rsidR="005C0B21">
        <w:rPr>
          <w:rFonts w:ascii="Calibri" w:hAnsi="Calibri"/>
        </w:rPr>
        <w:t xml:space="preserve">voire d’un temps et </w:t>
      </w:r>
      <w:r w:rsidR="005C0B21" w:rsidRPr="00974801">
        <w:rPr>
          <w:rFonts w:ascii="Calibri" w:hAnsi="Calibri"/>
        </w:rPr>
        <w:t xml:space="preserve">d’une époque, </w:t>
      </w:r>
      <w:r w:rsidR="00783313" w:rsidRPr="00974801">
        <w:rPr>
          <w:rFonts w:ascii="Calibri" w:hAnsi="Calibri"/>
        </w:rPr>
        <w:t>mai</w:t>
      </w:r>
      <w:r w:rsidR="00B52662" w:rsidRPr="00974801">
        <w:rPr>
          <w:rFonts w:ascii="Calibri" w:hAnsi="Calibri"/>
        </w:rPr>
        <w:t>s</w:t>
      </w:r>
      <w:r w:rsidR="00783313" w:rsidRPr="00974801">
        <w:rPr>
          <w:rFonts w:ascii="Calibri" w:hAnsi="Calibri"/>
        </w:rPr>
        <w:t xml:space="preserve"> en établissant une relation particulière </w:t>
      </w:r>
      <w:r w:rsidR="000A7B58" w:rsidRPr="00974801">
        <w:rPr>
          <w:rFonts w:ascii="Calibri" w:hAnsi="Calibri"/>
        </w:rPr>
        <w:t xml:space="preserve">avec le </w:t>
      </w:r>
      <w:r w:rsidR="002A7C03" w:rsidRPr="00974801">
        <w:rPr>
          <w:rFonts w:ascii="Calibri" w:hAnsi="Calibri"/>
        </w:rPr>
        <w:t>public</w:t>
      </w:r>
      <w:r w:rsidR="000A7B58" w:rsidRPr="00974801">
        <w:rPr>
          <w:rFonts w:ascii="Calibri" w:hAnsi="Calibri"/>
        </w:rPr>
        <w:t xml:space="preserve"> </w:t>
      </w:r>
      <w:r w:rsidR="00783313" w:rsidRPr="00974801">
        <w:rPr>
          <w:rFonts w:ascii="Calibri" w:hAnsi="Calibri"/>
        </w:rPr>
        <w:t xml:space="preserve">car si le décor, les costumes, les activités </w:t>
      </w:r>
      <w:r w:rsidR="00626521">
        <w:rPr>
          <w:rFonts w:ascii="Calibri" w:hAnsi="Calibri"/>
        </w:rPr>
        <w:t>sont</w:t>
      </w:r>
      <w:r w:rsidR="007B1C5E">
        <w:rPr>
          <w:rFonts w:ascii="Calibri" w:hAnsi="Calibri"/>
        </w:rPr>
        <w:t xml:space="preserve"> </w:t>
      </w:r>
      <w:proofErr w:type="gramStart"/>
      <w:r w:rsidR="00783313" w:rsidRPr="00974801">
        <w:rPr>
          <w:rFonts w:ascii="Calibri" w:hAnsi="Calibri"/>
        </w:rPr>
        <w:t>datés</w:t>
      </w:r>
      <w:proofErr w:type="gramEnd"/>
      <w:r w:rsidR="00783313" w:rsidRPr="00974801">
        <w:rPr>
          <w:rFonts w:ascii="Calibri" w:hAnsi="Calibri"/>
        </w:rPr>
        <w:t xml:space="preserve">, </w:t>
      </w:r>
      <w:r w:rsidR="002A7C03" w:rsidRPr="00974801">
        <w:rPr>
          <w:rFonts w:ascii="Calibri" w:hAnsi="Calibri"/>
        </w:rPr>
        <w:t>l’expression</w:t>
      </w:r>
      <w:r w:rsidR="00783313" w:rsidRPr="00974801">
        <w:rPr>
          <w:rFonts w:ascii="Calibri" w:hAnsi="Calibri"/>
        </w:rPr>
        <w:t xml:space="preserve"> </w:t>
      </w:r>
      <w:r w:rsidR="002A7C03" w:rsidRPr="00974801">
        <w:rPr>
          <w:rFonts w:ascii="Calibri" w:hAnsi="Calibri"/>
        </w:rPr>
        <w:t xml:space="preserve">de </w:t>
      </w:r>
      <w:r w:rsidR="00783313" w:rsidRPr="00974801">
        <w:rPr>
          <w:rFonts w:ascii="Calibri" w:hAnsi="Calibri"/>
        </w:rPr>
        <w:t xml:space="preserve">l’enfant, son sourire ou sa tristesse </w:t>
      </w:r>
      <w:r w:rsidR="000A7B58" w:rsidRPr="00974801">
        <w:rPr>
          <w:rFonts w:ascii="Calibri" w:hAnsi="Calibri"/>
        </w:rPr>
        <w:t xml:space="preserve">confèrent au cliché une dimension sensible qui ne </w:t>
      </w:r>
      <w:r w:rsidR="002A7C03" w:rsidRPr="00974801">
        <w:rPr>
          <w:rFonts w:ascii="Calibri" w:hAnsi="Calibri"/>
        </w:rPr>
        <w:t>peut nous laisser</w:t>
      </w:r>
      <w:r w:rsidR="000A7B58" w:rsidRPr="00974801">
        <w:rPr>
          <w:rFonts w:ascii="Calibri" w:hAnsi="Calibri"/>
        </w:rPr>
        <w:t xml:space="preserve"> indifférent</w:t>
      </w:r>
      <w:r w:rsidR="005B6AC6">
        <w:rPr>
          <w:rFonts w:ascii="Calibri" w:hAnsi="Calibri"/>
        </w:rPr>
        <w:t>s</w:t>
      </w:r>
      <w:r w:rsidR="00B52662" w:rsidRPr="00974801">
        <w:rPr>
          <w:rFonts w:ascii="Calibri" w:hAnsi="Calibri"/>
        </w:rPr>
        <w:t xml:space="preserve">. C’est que nous avons tous été des </w:t>
      </w:r>
      <w:r w:rsidR="000A7B58" w:rsidRPr="00974801">
        <w:rPr>
          <w:rFonts w:ascii="Calibri" w:hAnsi="Calibri"/>
        </w:rPr>
        <w:t>enfants</w:t>
      </w:r>
      <w:r w:rsidR="00974801" w:rsidRPr="00974801">
        <w:rPr>
          <w:rFonts w:ascii="Calibri" w:hAnsi="Calibri"/>
        </w:rPr>
        <w:t>,</w:t>
      </w:r>
      <w:r w:rsidR="00185D24">
        <w:rPr>
          <w:rFonts w:ascii="Calibri" w:hAnsi="Calibri"/>
        </w:rPr>
        <w:t xml:space="preserve"> devenus </w:t>
      </w:r>
      <w:r w:rsidR="00DF369F">
        <w:rPr>
          <w:rFonts w:ascii="Calibri" w:hAnsi="Calibri"/>
        </w:rPr>
        <w:t xml:space="preserve">pour certains </w:t>
      </w:r>
      <w:r w:rsidR="00E0319E" w:rsidRPr="00974801">
        <w:rPr>
          <w:rFonts w:ascii="Calibri" w:hAnsi="Calibri"/>
        </w:rPr>
        <w:t>des parents</w:t>
      </w:r>
      <w:r w:rsidR="00974801" w:rsidRPr="00974801">
        <w:rPr>
          <w:rFonts w:ascii="Calibri" w:hAnsi="Calibri"/>
        </w:rPr>
        <w:t>,</w:t>
      </w:r>
      <w:r w:rsidR="00E0319E" w:rsidRPr="00974801">
        <w:rPr>
          <w:rFonts w:ascii="Calibri" w:hAnsi="Calibri"/>
        </w:rPr>
        <w:t xml:space="preserve"> </w:t>
      </w:r>
      <w:r w:rsidR="00B52662" w:rsidRPr="00974801">
        <w:rPr>
          <w:rFonts w:ascii="Calibri" w:hAnsi="Calibri"/>
        </w:rPr>
        <w:t xml:space="preserve">et </w:t>
      </w:r>
      <w:r w:rsidR="0028639F" w:rsidRPr="00974801">
        <w:rPr>
          <w:rFonts w:ascii="Calibri" w:hAnsi="Calibri"/>
        </w:rPr>
        <w:t>que nous avons partagé c</w:t>
      </w:r>
      <w:r w:rsidR="00B52662" w:rsidRPr="00974801">
        <w:rPr>
          <w:rFonts w:ascii="Calibri" w:hAnsi="Calibri"/>
        </w:rPr>
        <w:t xml:space="preserve">es étonnements, </w:t>
      </w:r>
      <w:r w:rsidR="0028639F" w:rsidRPr="00974801">
        <w:rPr>
          <w:rFonts w:ascii="Calibri" w:hAnsi="Calibri"/>
        </w:rPr>
        <w:t xml:space="preserve">ravissements, </w:t>
      </w:r>
      <w:r w:rsidR="00B52662" w:rsidRPr="00974801">
        <w:rPr>
          <w:rFonts w:ascii="Calibri" w:hAnsi="Calibri"/>
        </w:rPr>
        <w:t>petites ou grandes détresses</w:t>
      </w:r>
      <w:r w:rsidR="0028639F" w:rsidRPr="00974801">
        <w:rPr>
          <w:rFonts w:ascii="Calibri" w:hAnsi="Calibri"/>
        </w:rPr>
        <w:t> </w:t>
      </w:r>
      <w:r w:rsidR="00561418" w:rsidRPr="00974801">
        <w:rPr>
          <w:rFonts w:ascii="Calibri" w:hAnsi="Calibri"/>
        </w:rPr>
        <w:t xml:space="preserve">; dès lors, nous avons une relation intime avec </w:t>
      </w:r>
      <w:r w:rsidR="0028639F" w:rsidRPr="00974801">
        <w:rPr>
          <w:rFonts w:ascii="Calibri" w:hAnsi="Calibri"/>
        </w:rPr>
        <w:t>ce qui est montré. Hasardons même que</w:t>
      </w:r>
      <w:r w:rsidR="00B52662" w:rsidRPr="00974801">
        <w:rPr>
          <w:rFonts w:ascii="Calibri" w:hAnsi="Calibri"/>
        </w:rPr>
        <w:t xml:space="preserve"> le regard du photographe est </w:t>
      </w:r>
      <w:r w:rsidR="00DF369F">
        <w:rPr>
          <w:rFonts w:ascii="Calibri" w:hAnsi="Calibri"/>
        </w:rPr>
        <w:t xml:space="preserve">peut-être </w:t>
      </w:r>
      <w:r w:rsidR="00720016" w:rsidRPr="00974801">
        <w:rPr>
          <w:rFonts w:ascii="Calibri" w:hAnsi="Calibri"/>
        </w:rPr>
        <w:t xml:space="preserve">aussi </w:t>
      </w:r>
      <w:r w:rsidR="00B52662" w:rsidRPr="00974801">
        <w:rPr>
          <w:rFonts w:ascii="Calibri" w:hAnsi="Calibri"/>
        </w:rPr>
        <w:t xml:space="preserve">celui de l’adulte sur sa propre jeunesse disparue et </w:t>
      </w:r>
      <w:r w:rsidR="0028639F" w:rsidRPr="00974801">
        <w:rPr>
          <w:rFonts w:ascii="Calibri" w:hAnsi="Calibri"/>
        </w:rPr>
        <w:t>qu’</w:t>
      </w:r>
      <w:r w:rsidR="00B52662" w:rsidRPr="00974801">
        <w:rPr>
          <w:rFonts w:ascii="Calibri" w:hAnsi="Calibri"/>
        </w:rPr>
        <w:t xml:space="preserve">il en est peu ou prou de même pour le </w:t>
      </w:r>
      <w:r w:rsidR="002A7C03" w:rsidRPr="00974801">
        <w:rPr>
          <w:rFonts w:ascii="Calibri" w:hAnsi="Calibri"/>
        </w:rPr>
        <w:t>spectateur</w:t>
      </w:r>
      <w:r w:rsidR="00B52662" w:rsidRPr="00974801">
        <w:rPr>
          <w:rFonts w:ascii="Calibri" w:hAnsi="Calibri"/>
        </w:rPr>
        <w:t xml:space="preserve">. </w:t>
      </w:r>
      <w:r w:rsidR="00EB09B8" w:rsidRPr="00974801">
        <w:rPr>
          <w:rFonts w:ascii="Calibri" w:hAnsi="Calibri"/>
        </w:rPr>
        <w:t xml:space="preserve">Est-ce à dire que la photographie de l’enfance serait forcément </w:t>
      </w:r>
      <w:r w:rsidR="002A7C03" w:rsidRPr="00974801">
        <w:rPr>
          <w:rFonts w:ascii="Calibri" w:hAnsi="Calibri"/>
        </w:rPr>
        <w:t>à déchiffrer avec le</w:t>
      </w:r>
      <w:r w:rsidR="00EB09B8" w:rsidRPr="00974801">
        <w:rPr>
          <w:rFonts w:ascii="Calibri" w:hAnsi="Calibri"/>
        </w:rPr>
        <w:t xml:space="preserve"> prisme de la nostalgie ? Ce serait oublier que l’enfance n’est pas seulement le </w:t>
      </w:r>
      <w:r w:rsidR="00B41452" w:rsidRPr="00974801">
        <w:rPr>
          <w:rFonts w:ascii="Calibri" w:hAnsi="Calibri"/>
        </w:rPr>
        <w:t>« </w:t>
      </w:r>
      <w:r w:rsidR="00EB09B8" w:rsidRPr="00974801">
        <w:rPr>
          <w:rFonts w:ascii="Calibri" w:hAnsi="Calibri"/>
        </w:rPr>
        <w:t>temps de l’innocence</w:t>
      </w:r>
      <w:r w:rsidR="00B41452" w:rsidRPr="00974801">
        <w:rPr>
          <w:rFonts w:ascii="Calibri" w:hAnsi="Calibri"/>
        </w:rPr>
        <w:t> »</w:t>
      </w:r>
      <w:r w:rsidR="00EB09B8" w:rsidRPr="00974801">
        <w:rPr>
          <w:rFonts w:ascii="Calibri" w:hAnsi="Calibri"/>
        </w:rPr>
        <w:t xml:space="preserve"> </w:t>
      </w:r>
      <w:r w:rsidR="00A14D49" w:rsidRPr="00974801">
        <w:rPr>
          <w:rFonts w:ascii="Calibri" w:hAnsi="Calibri"/>
        </w:rPr>
        <w:t xml:space="preserve">pour reprendre une antienne bien connue. Les photos de Lewis </w:t>
      </w:r>
      <w:proofErr w:type="spellStart"/>
      <w:r w:rsidR="00A14D49" w:rsidRPr="00974801">
        <w:rPr>
          <w:rFonts w:ascii="Calibri" w:hAnsi="Calibri"/>
        </w:rPr>
        <w:t>Hine</w:t>
      </w:r>
      <w:proofErr w:type="spellEnd"/>
      <w:r w:rsidR="00A14D49" w:rsidRPr="00974801">
        <w:rPr>
          <w:rFonts w:ascii="Calibri" w:hAnsi="Calibri"/>
        </w:rPr>
        <w:t xml:space="preserve"> attestent suffisamment qu’il n</w:t>
      </w:r>
      <w:r w:rsidR="00B41452" w:rsidRPr="00974801">
        <w:rPr>
          <w:rFonts w:ascii="Calibri" w:hAnsi="Calibri"/>
        </w:rPr>
        <w:t xml:space="preserve">’y a pas si longtemps </w:t>
      </w:r>
      <w:r w:rsidR="00A14D49" w:rsidRPr="00974801">
        <w:rPr>
          <w:rFonts w:ascii="Calibri" w:hAnsi="Calibri"/>
        </w:rPr>
        <w:t>– c’était au début du 20</w:t>
      </w:r>
      <w:r w:rsidR="00A14D49" w:rsidRPr="00974801">
        <w:rPr>
          <w:rFonts w:ascii="Calibri" w:hAnsi="Calibri"/>
          <w:vertAlign w:val="superscript"/>
        </w:rPr>
        <w:t>e</w:t>
      </w:r>
      <w:r w:rsidR="00A14D49" w:rsidRPr="00974801">
        <w:rPr>
          <w:rFonts w:ascii="Calibri" w:hAnsi="Calibri"/>
        </w:rPr>
        <w:t xml:space="preserve"> siècle </w:t>
      </w:r>
      <w:r w:rsidR="00974801">
        <w:rPr>
          <w:rFonts w:ascii="Calibri" w:hAnsi="Calibri"/>
        </w:rPr>
        <w:t xml:space="preserve">– </w:t>
      </w:r>
      <w:r w:rsidR="007B71C1" w:rsidRPr="00974801">
        <w:rPr>
          <w:rFonts w:ascii="Calibri" w:hAnsi="Calibri"/>
        </w:rPr>
        <w:t>on trouvai</w:t>
      </w:r>
      <w:r w:rsidR="00A14D49" w:rsidRPr="00974801">
        <w:rPr>
          <w:rFonts w:ascii="Calibri" w:hAnsi="Calibri"/>
        </w:rPr>
        <w:t xml:space="preserve">t somme toute assez normal </w:t>
      </w:r>
      <w:r w:rsidR="00974801" w:rsidRPr="00974801">
        <w:rPr>
          <w:rFonts w:ascii="Calibri" w:hAnsi="Calibri"/>
        </w:rPr>
        <w:t xml:space="preserve">aux </w:t>
      </w:r>
      <w:proofErr w:type="spellStart"/>
      <w:r w:rsidR="00974801" w:rsidRPr="00974801">
        <w:rPr>
          <w:rFonts w:ascii="Calibri" w:hAnsi="Calibri"/>
        </w:rPr>
        <w:t>Etats-Unis</w:t>
      </w:r>
      <w:proofErr w:type="spellEnd"/>
      <w:r w:rsidR="00974801" w:rsidRPr="00974801">
        <w:rPr>
          <w:rFonts w:ascii="Calibri" w:hAnsi="Calibri"/>
        </w:rPr>
        <w:t xml:space="preserve"> </w:t>
      </w:r>
      <w:r w:rsidR="00A14D49" w:rsidRPr="00974801">
        <w:rPr>
          <w:rFonts w:ascii="Calibri" w:hAnsi="Calibri"/>
        </w:rPr>
        <w:t xml:space="preserve">que </w:t>
      </w:r>
      <w:r w:rsidR="00B41452" w:rsidRPr="00974801">
        <w:rPr>
          <w:rFonts w:ascii="Calibri" w:hAnsi="Calibri"/>
        </w:rPr>
        <w:t>le</w:t>
      </w:r>
      <w:r w:rsidR="002A7C03" w:rsidRPr="00974801">
        <w:rPr>
          <w:rFonts w:ascii="Calibri" w:hAnsi="Calibri"/>
        </w:rPr>
        <w:t>s</w:t>
      </w:r>
      <w:r w:rsidR="00B41452" w:rsidRPr="00974801">
        <w:rPr>
          <w:rFonts w:ascii="Calibri" w:hAnsi="Calibri"/>
        </w:rPr>
        <w:t xml:space="preserve"> </w:t>
      </w:r>
      <w:r w:rsidR="00626521">
        <w:rPr>
          <w:rFonts w:ascii="Calibri" w:hAnsi="Calibri"/>
        </w:rPr>
        <w:t>enfants</w:t>
      </w:r>
      <w:r w:rsidR="00A14D49" w:rsidRPr="00974801">
        <w:rPr>
          <w:rFonts w:ascii="Calibri" w:hAnsi="Calibri"/>
        </w:rPr>
        <w:t xml:space="preserve"> travaillent </w:t>
      </w:r>
      <w:r w:rsidR="00974801" w:rsidRPr="00974801">
        <w:rPr>
          <w:rFonts w:ascii="Calibri" w:hAnsi="Calibri"/>
        </w:rPr>
        <w:t xml:space="preserve">massivement </w:t>
      </w:r>
      <w:r w:rsidR="00A14D49" w:rsidRPr="00974801">
        <w:rPr>
          <w:rFonts w:ascii="Calibri" w:hAnsi="Calibri"/>
        </w:rPr>
        <w:t>dans les champs et les usines. Et</w:t>
      </w:r>
      <w:r w:rsidR="00A04238" w:rsidRPr="00974801">
        <w:rPr>
          <w:rFonts w:ascii="Calibri" w:hAnsi="Calibri"/>
        </w:rPr>
        <w:t xml:space="preserve"> c’est bien en France, en 1955, que Sabine Weiss a saisi </w:t>
      </w:r>
      <w:r w:rsidR="007B1C5E">
        <w:rPr>
          <w:rFonts w:ascii="Calibri" w:hAnsi="Calibri"/>
        </w:rPr>
        <w:t xml:space="preserve">le portrait de </w:t>
      </w:r>
      <w:r w:rsidR="00A04238" w:rsidRPr="00974801">
        <w:rPr>
          <w:rFonts w:ascii="Calibri" w:hAnsi="Calibri"/>
        </w:rPr>
        <w:t>son</w:t>
      </w:r>
      <w:r w:rsidR="00A14D49" w:rsidRPr="00974801">
        <w:rPr>
          <w:rFonts w:ascii="Calibri" w:hAnsi="Calibri"/>
        </w:rPr>
        <w:t xml:space="preserve"> « jeune mineur »</w:t>
      </w:r>
      <w:r w:rsidR="00A04238" w:rsidRPr="00974801">
        <w:rPr>
          <w:rFonts w:ascii="Calibri" w:hAnsi="Calibri"/>
        </w:rPr>
        <w:t xml:space="preserve">. </w:t>
      </w:r>
      <w:r w:rsidR="00974801" w:rsidRPr="00974801">
        <w:rPr>
          <w:rFonts w:ascii="Calibri" w:hAnsi="Calibri"/>
        </w:rPr>
        <w:t>S</w:t>
      </w:r>
      <w:r w:rsidR="00626521">
        <w:rPr>
          <w:rFonts w:ascii="Calibri" w:hAnsi="Calibri"/>
        </w:rPr>
        <w:t>i leur</w:t>
      </w:r>
      <w:r w:rsidR="007B1C5E">
        <w:rPr>
          <w:rFonts w:ascii="Calibri" w:hAnsi="Calibri"/>
        </w:rPr>
        <w:t xml:space="preserve"> situation a </w:t>
      </w:r>
      <w:r w:rsidR="007B71C1" w:rsidRPr="00974801">
        <w:rPr>
          <w:rFonts w:ascii="Calibri" w:hAnsi="Calibri"/>
        </w:rPr>
        <w:t>heureusement évolué dans nos pays, il n’en est pas de même sur tous les continents et</w:t>
      </w:r>
      <w:r w:rsidR="00501175" w:rsidRPr="00974801">
        <w:rPr>
          <w:rFonts w:ascii="Calibri" w:hAnsi="Calibri"/>
        </w:rPr>
        <w:t xml:space="preserve"> l’</w:t>
      </w:r>
      <w:r w:rsidR="00EA26DF" w:rsidRPr="00974801">
        <w:rPr>
          <w:rFonts w:ascii="Calibri" w:hAnsi="Calibri"/>
        </w:rPr>
        <w:t xml:space="preserve">on pourrait évoquer ici la dramatique destinée des </w:t>
      </w:r>
      <w:r w:rsidR="00501175" w:rsidRPr="00974801">
        <w:rPr>
          <w:rFonts w:ascii="Calibri" w:hAnsi="Calibri"/>
        </w:rPr>
        <w:t xml:space="preserve">enfants soldats </w:t>
      </w:r>
      <w:r w:rsidR="00EA26DF" w:rsidRPr="00974801">
        <w:rPr>
          <w:rFonts w:ascii="Calibri" w:hAnsi="Calibri"/>
        </w:rPr>
        <w:t xml:space="preserve">en </w:t>
      </w:r>
      <w:r w:rsidR="00EA26DF" w:rsidRPr="00974801">
        <w:rPr>
          <w:rFonts w:ascii="Calibri" w:hAnsi="Calibri"/>
        </w:rPr>
        <w:lastRenderedPageBreak/>
        <w:t>Afrique</w:t>
      </w:r>
      <w:r w:rsidR="00501175" w:rsidRPr="00974801">
        <w:rPr>
          <w:rFonts w:ascii="Calibri" w:hAnsi="Calibri"/>
        </w:rPr>
        <w:t xml:space="preserve"> ou le triste sort des petites A</w:t>
      </w:r>
      <w:r w:rsidR="00EA26DF" w:rsidRPr="00974801">
        <w:rPr>
          <w:rFonts w:ascii="Calibri" w:hAnsi="Calibri"/>
        </w:rPr>
        <w:t>fgha</w:t>
      </w:r>
      <w:r w:rsidR="00501175" w:rsidRPr="00974801">
        <w:rPr>
          <w:rFonts w:ascii="Calibri" w:hAnsi="Calibri"/>
        </w:rPr>
        <w:t xml:space="preserve">nes. </w:t>
      </w:r>
      <w:r w:rsidR="00974801" w:rsidRPr="00974801">
        <w:rPr>
          <w:rFonts w:ascii="Calibri" w:hAnsi="Calibri"/>
        </w:rPr>
        <w:t>C</w:t>
      </w:r>
      <w:r w:rsidR="00A04238" w:rsidRPr="00974801">
        <w:rPr>
          <w:rFonts w:ascii="Calibri" w:hAnsi="Calibri"/>
        </w:rPr>
        <w:t xml:space="preserve">’est une évidence, la jeunesse correspond à une réalité biologique, </w:t>
      </w:r>
      <w:r w:rsidR="00974801" w:rsidRPr="00974801">
        <w:rPr>
          <w:rFonts w:ascii="Calibri" w:hAnsi="Calibri"/>
        </w:rPr>
        <w:t xml:space="preserve">mais </w:t>
      </w:r>
      <w:r w:rsidR="00A04238" w:rsidRPr="00974801">
        <w:rPr>
          <w:rFonts w:ascii="Calibri" w:hAnsi="Calibri"/>
        </w:rPr>
        <w:t>en tant que phénomène</w:t>
      </w:r>
      <w:r w:rsidR="00501175" w:rsidRPr="00974801">
        <w:rPr>
          <w:rFonts w:ascii="Calibri" w:hAnsi="Calibri"/>
        </w:rPr>
        <w:t xml:space="preserve"> social</w:t>
      </w:r>
      <w:r w:rsidR="00A04238" w:rsidRPr="00974801">
        <w:rPr>
          <w:rFonts w:ascii="Calibri" w:hAnsi="Calibri"/>
        </w:rPr>
        <w:t xml:space="preserve">, elle est multiple et plurielle selon les époques, les pays, </w:t>
      </w:r>
      <w:r w:rsidR="002A7C03" w:rsidRPr="00974801">
        <w:rPr>
          <w:rFonts w:ascii="Calibri" w:hAnsi="Calibri"/>
        </w:rPr>
        <w:t xml:space="preserve">les sociétés, les milieux, </w:t>
      </w:r>
      <w:r w:rsidR="00A04238" w:rsidRPr="00974801">
        <w:rPr>
          <w:rFonts w:ascii="Calibri" w:hAnsi="Calibri"/>
        </w:rPr>
        <w:t xml:space="preserve">etc. Le propos de cette Biennale est donc de montrer la jeunesse dans tous ses </w:t>
      </w:r>
      <w:r w:rsidR="00B41452" w:rsidRPr="00974801">
        <w:rPr>
          <w:rFonts w:ascii="Calibri" w:hAnsi="Calibri"/>
        </w:rPr>
        <w:t xml:space="preserve">états : </w:t>
      </w:r>
      <w:r w:rsidR="00B41452" w:rsidRPr="00974801">
        <w:rPr>
          <w:rFonts w:ascii="Calibri" w:hAnsi="Calibri" w:cstheme="minorHAnsi"/>
        </w:rPr>
        <w:t xml:space="preserve">rêveuse, studieuse, anxieuse, naïve, révoltée, </w:t>
      </w:r>
      <w:r w:rsidR="00974801" w:rsidRPr="00974801">
        <w:rPr>
          <w:rFonts w:ascii="Calibri" w:hAnsi="Calibri" w:cstheme="minorHAnsi"/>
        </w:rPr>
        <w:t>joyeuse</w:t>
      </w:r>
      <w:r w:rsidR="00B41452" w:rsidRPr="00974801">
        <w:rPr>
          <w:rFonts w:ascii="Calibri" w:hAnsi="Calibri" w:cstheme="minorHAnsi"/>
        </w:rPr>
        <w:t>, désabusée, solitaire ou en groupe, en famille ou sans famille… quelle que soit l’approche ou la démarche, nous attendons votre regard sur ces jeunes années.</w:t>
      </w:r>
    </w:p>
    <w:p w:rsidR="00B41452" w:rsidRPr="00974801" w:rsidRDefault="00B41452" w:rsidP="00B41452">
      <w:pPr>
        <w:pStyle w:val="NormalWeb"/>
        <w:spacing w:before="0" w:beforeAutospacing="0" w:after="0" w:afterAutospacing="0"/>
        <w:jc w:val="both"/>
        <w:rPr>
          <w:rFonts w:ascii="Calibri" w:hAnsi="Calibri" w:cstheme="minorHAnsi"/>
        </w:rPr>
      </w:pPr>
    </w:p>
    <w:p w:rsidR="007C7E7F" w:rsidRPr="00974801" w:rsidRDefault="007C7E7F" w:rsidP="00E952F7">
      <w:pPr>
        <w:pStyle w:val="Titre2"/>
        <w:spacing w:before="0" w:after="200"/>
        <w:jc w:val="both"/>
        <w:rPr>
          <w:rFonts w:asciiTheme="minorHAnsi" w:hAnsiTheme="minorHAnsi" w:cstheme="minorHAnsi"/>
          <w:b w:val="0"/>
          <w:bCs w:val="0"/>
          <w:color w:val="auto"/>
          <w:spacing w:val="7"/>
          <w:sz w:val="24"/>
          <w:szCs w:val="24"/>
        </w:rPr>
      </w:pPr>
      <w:r w:rsidRPr="00974801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Cette manifestation est organisée </w:t>
      </w:r>
      <w:r w:rsidR="00E952F7" w:rsidRPr="00974801">
        <w:rPr>
          <w:rFonts w:asciiTheme="minorHAnsi" w:hAnsiTheme="minorHAnsi" w:cstheme="minorHAnsi"/>
          <w:b w:val="0"/>
          <w:color w:val="auto"/>
          <w:sz w:val="24"/>
          <w:szCs w:val="24"/>
        </w:rPr>
        <w:t>par la Mairie du 13</w:t>
      </w:r>
      <w:r w:rsidR="00E952F7" w:rsidRPr="00974801">
        <w:rPr>
          <w:rFonts w:asciiTheme="minorHAnsi" w:hAnsiTheme="minorHAnsi" w:cstheme="minorHAnsi"/>
          <w:b w:val="0"/>
          <w:color w:val="auto"/>
          <w:sz w:val="24"/>
          <w:szCs w:val="24"/>
          <w:vertAlign w:val="superscript"/>
        </w:rPr>
        <w:t>e</w:t>
      </w:r>
      <w:r w:rsidR="00697A7F" w:rsidRPr="00974801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, </w:t>
      </w:r>
      <w:r w:rsidRPr="00974801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Objectif Image Paris IDF, </w:t>
      </w:r>
      <w:r w:rsidR="00BF4721" w:rsidRPr="00974801">
        <w:rPr>
          <w:rFonts w:asciiTheme="minorHAnsi" w:hAnsiTheme="minorHAnsi" w:cstheme="minorHAnsi"/>
          <w:b w:val="0"/>
          <w:color w:val="auto"/>
          <w:sz w:val="24"/>
          <w:szCs w:val="24"/>
        </w:rPr>
        <w:t>le Club Photo C</w:t>
      </w:r>
      <w:r w:rsidR="00BF4721" w:rsidRPr="00974801">
        <w:rPr>
          <w:rFonts w:asciiTheme="minorHAnsi" w:hAnsiTheme="minorHAnsi" w:cstheme="minorHAnsi"/>
          <w:b w:val="0"/>
          <w:bCs w:val="0"/>
          <w:color w:val="auto"/>
          <w:spacing w:val="7"/>
          <w:sz w:val="24"/>
          <w:szCs w:val="24"/>
        </w:rPr>
        <w:t>heminots de Paris Austerlitz – CPCPA</w:t>
      </w:r>
      <w:r w:rsidRPr="00974801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, les centres Paris </w:t>
      </w:r>
      <w:proofErr w:type="spellStart"/>
      <w:r w:rsidRPr="00974801">
        <w:rPr>
          <w:rFonts w:asciiTheme="minorHAnsi" w:hAnsiTheme="minorHAnsi" w:cstheme="minorHAnsi"/>
          <w:b w:val="0"/>
          <w:color w:val="auto"/>
          <w:sz w:val="24"/>
          <w:szCs w:val="24"/>
        </w:rPr>
        <w:t>Anim</w:t>
      </w:r>
      <w:proofErr w:type="spellEnd"/>
      <w:r w:rsidRPr="00974801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’ Goscinny et </w:t>
      </w:r>
      <w:proofErr w:type="spellStart"/>
      <w:r w:rsidR="008C292B" w:rsidRPr="00974801">
        <w:rPr>
          <w:rFonts w:asciiTheme="minorHAnsi" w:hAnsiTheme="minorHAnsi" w:cstheme="minorHAnsi"/>
          <w:b w:val="0"/>
          <w:color w:val="auto"/>
          <w:sz w:val="24"/>
          <w:szCs w:val="24"/>
        </w:rPr>
        <w:t>Oudiné</w:t>
      </w:r>
      <w:proofErr w:type="spellEnd"/>
      <w:r w:rsidR="008C292B" w:rsidRPr="00974801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, Action collégiens Paris </w:t>
      </w:r>
      <w:r w:rsidR="00BF4721" w:rsidRPr="00974801">
        <w:rPr>
          <w:rFonts w:asciiTheme="minorHAnsi" w:hAnsiTheme="minorHAnsi" w:cstheme="minorHAnsi"/>
          <w:b w:val="0"/>
          <w:color w:val="auto"/>
          <w:sz w:val="24"/>
          <w:szCs w:val="24"/>
        </w:rPr>
        <w:t>en pa</w:t>
      </w:r>
      <w:r w:rsidR="00D55429" w:rsidRPr="00974801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rtenariat avec Compétence Photo, la </w:t>
      </w:r>
      <w:proofErr w:type="spellStart"/>
      <w:r w:rsidR="00D55429" w:rsidRPr="00974801">
        <w:rPr>
          <w:rFonts w:asciiTheme="minorHAnsi" w:hAnsiTheme="minorHAnsi" w:cstheme="minorHAnsi"/>
          <w:b w:val="0"/>
          <w:color w:val="auto"/>
          <w:sz w:val="24"/>
          <w:szCs w:val="24"/>
        </w:rPr>
        <w:t>Fab</w:t>
      </w:r>
      <w:proofErr w:type="spellEnd"/>
      <w:r w:rsidR="00D55429" w:rsidRPr="00974801">
        <w:rPr>
          <w:rFonts w:asciiTheme="minorHAnsi" w:hAnsiTheme="minorHAnsi" w:cstheme="minorHAnsi"/>
          <w:b w:val="0"/>
          <w:color w:val="auto"/>
          <w:sz w:val="24"/>
          <w:szCs w:val="24"/>
        </w:rPr>
        <w:t>. (Fondation Agnès b.) et Quai de la Photo</w:t>
      </w:r>
      <w:r w:rsidR="006A4405">
        <w:rPr>
          <w:rFonts w:asciiTheme="minorHAnsi" w:hAnsiTheme="minorHAnsi" w:cstheme="minorHAnsi"/>
          <w:b w:val="0"/>
          <w:color w:val="auto"/>
          <w:sz w:val="24"/>
          <w:szCs w:val="24"/>
        </w:rPr>
        <w:t>.</w:t>
      </w:r>
    </w:p>
    <w:p w:rsidR="007C7E7F" w:rsidRPr="00974801" w:rsidRDefault="007C7E7F" w:rsidP="00E952F7">
      <w:pPr>
        <w:jc w:val="both"/>
        <w:rPr>
          <w:b/>
          <w:sz w:val="24"/>
          <w:szCs w:val="24"/>
        </w:rPr>
      </w:pPr>
      <w:r w:rsidRPr="00974801">
        <w:rPr>
          <w:b/>
          <w:sz w:val="24"/>
          <w:szCs w:val="24"/>
        </w:rPr>
        <w:t>Vous habitez, travaillez</w:t>
      </w:r>
      <w:r w:rsidR="00BF4721" w:rsidRPr="00974801">
        <w:rPr>
          <w:b/>
          <w:sz w:val="24"/>
          <w:szCs w:val="24"/>
        </w:rPr>
        <w:t>, étudiez</w:t>
      </w:r>
      <w:r w:rsidRPr="00974801">
        <w:rPr>
          <w:b/>
          <w:sz w:val="24"/>
          <w:szCs w:val="24"/>
        </w:rPr>
        <w:t xml:space="preserve"> </w:t>
      </w:r>
      <w:r w:rsidR="004B18F4" w:rsidRPr="00974801">
        <w:rPr>
          <w:b/>
          <w:sz w:val="24"/>
          <w:szCs w:val="24"/>
        </w:rPr>
        <w:t>dans le 13</w:t>
      </w:r>
      <w:r w:rsidR="004B18F4" w:rsidRPr="00974801">
        <w:rPr>
          <w:b/>
          <w:sz w:val="24"/>
          <w:szCs w:val="24"/>
          <w:vertAlign w:val="superscript"/>
        </w:rPr>
        <w:t>e</w:t>
      </w:r>
      <w:r w:rsidR="004B18F4" w:rsidRPr="00974801">
        <w:rPr>
          <w:b/>
          <w:sz w:val="24"/>
          <w:szCs w:val="24"/>
        </w:rPr>
        <w:t xml:space="preserve"> ou concourez à s</w:t>
      </w:r>
      <w:r w:rsidRPr="00974801">
        <w:rPr>
          <w:b/>
          <w:sz w:val="24"/>
          <w:szCs w:val="24"/>
        </w:rPr>
        <w:t>a vie</w:t>
      </w:r>
      <w:r w:rsidR="004B18F4" w:rsidRPr="00974801">
        <w:rPr>
          <w:b/>
          <w:sz w:val="24"/>
          <w:szCs w:val="24"/>
        </w:rPr>
        <w:t xml:space="preserve"> culturelle et associative </w:t>
      </w:r>
      <w:r w:rsidRPr="00974801">
        <w:rPr>
          <w:b/>
          <w:sz w:val="24"/>
          <w:szCs w:val="24"/>
        </w:rPr>
        <w:t>? Participez à l’exposition !</w:t>
      </w:r>
    </w:p>
    <w:p w:rsidR="007C7E7F" w:rsidRPr="00974801" w:rsidRDefault="007C7E7F" w:rsidP="00E952F7">
      <w:pPr>
        <w:jc w:val="both"/>
        <w:rPr>
          <w:sz w:val="24"/>
          <w:szCs w:val="24"/>
        </w:rPr>
      </w:pPr>
      <w:r w:rsidRPr="00974801">
        <w:rPr>
          <w:sz w:val="24"/>
          <w:szCs w:val="24"/>
        </w:rPr>
        <w:t xml:space="preserve">Chaque auteur peut présenter </w:t>
      </w:r>
      <w:r w:rsidR="002A033B">
        <w:rPr>
          <w:sz w:val="24"/>
          <w:szCs w:val="24"/>
        </w:rPr>
        <w:t>de 1 à</w:t>
      </w:r>
      <w:r w:rsidRPr="00974801">
        <w:rPr>
          <w:sz w:val="24"/>
          <w:szCs w:val="24"/>
        </w:rPr>
        <w:t xml:space="preserve"> 3 photographies, en noir et blanc ou en couleurs, à envoyer en format numérique</w:t>
      </w:r>
      <w:r w:rsidR="00600125" w:rsidRPr="00974801">
        <w:rPr>
          <w:sz w:val="24"/>
          <w:szCs w:val="24"/>
        </w:rPr>
        <w:t xml:space="preserve"> (</w:t>
      </w:r>
      <w:r w:rsidR="000A17DC" w:rsidRPr="00974801">
        <w:rPr>
          <w:rFonts w:eastAsia="Times New Roman"/>
          <w:sz w:val="24"/>
          <w:szCs w:val="24"/>
        </w:rPr>
        <w:t xml:space="preserve">2500 pixels </w:t>
      </w:r>
      <w:r w:rsidR="00852F79" w:rsidRPr="00974801">
        <w:rPr>
          <w:rFonts w:eastAsia="Times New Roman"/>
          <w:sz w:val="24"/>
          <w:szCs w:val="24"/>
        </w:rPr>
        <w:t xml:space="preserve">maximum </w:t>
      </w:r>
      <w:r w:rsidR="000A17DC" w:rsidRPr="00974801">
        <w:rPr>
          <w:rFonts w:eastAsia="Times New Roman"/>
          <w:sz w:val="24"/>
          <w:szCs w:val="24"/>
        </w:rPr>
        <w:t>sur le bord le plus large</w:t>
      </w:r>
      <w:r w:rsidR="00852F79" w:rsidRPr="00974801">
        <w:rPr>
          <w:rFonts w:eastAsia="Times New Roman"/>
          <w:sz w:val="24"/>
          <w:szCs w:val="24"/>
        </w:rPr>
        <w:t>)</w:t>
      </w:r>
      <w:r w:rsidRPr="00974801">
        <w:rPr>
          <w:sz w:val="24"/>
          <w:szCs w:val="24"/>
        </w:rPr>
        <w:t xml:space="preserve"> </w:t>
      </w:r>
      <w:r w:rsidRPr="00974801">
        <w:rPr>
          <w:b/>
          <w:sz w:val="24"/>
          <w:szCs w:val="24"/>
        </w:rPr>
        <w:t xml:space="preserve">avant le </w:t>
      </w:r>
      <w:r w:rsidR="00D55429" w:rsidRPr="00974801">
        <w:rPr>
          <w:b/>
          <w:sz w:val="24"/>
          <w:szCs w:val="24"/>
        </w:rPr>
        <w:t>30 novembre 2023</w:t>
      </w:r>
      <w:r w:rsidR="00600125" w:rsidRPr="00974801">
        <w:rPr>
          <w:sz w:val="24"/>
          <w:szCs w:val="24"/>
        </w:rPr>
        <w:t>,</w:t>
      </w:r>
      <w:r w:rsidRPr="00974801">
        <w:rPr>
          <w:sz w:val="24"/>
          <w:szCs w:val="24"/>
        </w:rPr>
        <w:t xml:space="preserve"> à l’adresse suivante : </w:t>
      </w:r>
      <w:hyperlink r:id="rId6" w:history="1">
        <w:r w:rsidR="00600125" w:rsidRPr="00974801">
          <w:rPr>
            <w:rStyle w:val="Lienhypertexte"/>
            <w:sz w:val="24"/>
            <w:szCs w:val="24"/>
          </w:rPr>
          <w:t>concours-mairie13@oi-paris.com</w:t>
        </w:r>
      </w:hyperlink>
    </w:p>
    <w:p w:rsidR="007B1C5E" w:rsidRDefault="007C7E7F" w:rsidP="00E952F7">
      <w:pPr>
        <w:jc w:val="both"/>
        <w:rPr>
          <w:sz w:val="24"/>
          <w:szCs w:val="24"/>
        </w:rPr>
      </w:pPr>
      <w:r w:rsidRPr="00974801">
        <w:rPr>
          <w:sz w:val="24"/>
          <w:szCs w:val="24"/>
        </w:rPr>
        <w:t xml:space="preserve">Un jury de professionnels sélectionnera les photographies qui seront exposées. </w:t>
      </w:r>
      <w:r w:rsidR="00936234" w:rsidRPr="00974801">
        <w:rPr>
          <w:rFonts w:cstheme="minorHAnsi"/>
          <w:color w:val="000000"/>
          <w:sz w:val="24"/>
          <w:szCs w:val="24"/>
        </w:rPr>
        <w:t>Il sera attentif autant aux qualités esthé</w:t>
      </w:r>
      <w:r w:rsidR="00D25EC8" w:rsidRPr="00974801">
        <w:rPr>
          <w:rFonts w:cstheme="minorHAnsi"/>
          <w:color w:val="000000"/>
          <w:sz w:val="24"/>
          <w:szCs w:val="24"/>
        </w:rPr>
        <w:t>tiques et techniques de l’image</w:t>
      </w:r>
      <w:r w:rsidR="00936234" w:rsidRPr="00974801">
        <w:rPr>
          <w:rFonts w:cstheme="minorHAnsi"/>
          <w:color w:val="000000"/>
          <w:sz w:val="24"/>
          <w:szCs w:val="24"/>
        </w:rPr>
        <w:t xml:space="preserve"> </w:t>
      </w:r>
      <w:r w:rsidR="00974801" w:rsidRPr="00974801">
        <w:rPr>
          <w:rFonts w:cstheme="minorHAnsi"/>
          <w:color w:val="000000"/>
          <w:sz w:val="24"/>
          <w:szCs w:val="24"/>
        </w:rPr>
        <w:t>qu’à l’histoire qu’elle raconte</w:t>
      </w:r>
      <w:r w:rsidR="00936234" w:rsidRPr="00974801">
        <w:rPr>
          <w:rFonts w:cstheme="minorHAnsi"/>
          <w:color w:val="000000"/>
          <w:sz w:val="24"/>
          <w:szCs w:val="24"/>
        </w:rPr>
        <w:t xml:space="preserve"> ou encore aux émotions qu’elle transmet</w:t>
      </w:r>
      <w:r w:rsidR="007B1C5E">
        <w:rPr>
          <w:sz w:val="24"/>
          <w:szCs w:val="24"/>
        </w:rPr>
        <w:t>.</w:t>
      </w:r>
    </w:p>
    <w:p w:rsidR="007C7E7F" w:rsidRPr="00974801" w:rsidRDefault="007C7E7F" w:rsidP="00E952F7">
      <w:pPr>
        <w:jc w:val="both"/>
        <w:rPr>
          <w:sz w:val="24"/>
          <w:szCs w:val="24"/>
        </w:rPr>
      </w:pPr>
      <w:r w:rsidRPr="007B1C5E">
        <w:rPr>
          <w:b/>
          <w:sz w:val="24"/>
          <w:szCs w:val="24"/>
        </w:rPr>
        <w:t>Les clichés retenus devront être adressés à la Mairie</w:t>
      </w:r>
      <w:r w:rsidR="00A13C88" w:rsidRPr="007B1C5E">
        <w:rPr>
          <w:b/>
          <w:sz w:val="24"/>
          <w:szCs w:val="24"/>
        </w:rPr>
        <w:t xml:space="preserve"> du 13</w:t>
      </w:r>
      <w:r w:rsidR="00A13C88" w:rsidRPr="007B1C5E">
        <w:rPr>
          <w:b/>
          <w:sz w:val="24"/>
          <w:szCs w:val="24"/>
          <w:vertAlign w:val="superscript"/>
        </w:rPr>
        <w:t>e</w:t>
      </w:r>
      <w:r w:rsidRPr="007B1C5E">
        <w:rPr>
          <w:b/>
          <w:sz w:val="24"/>
          <w:szCs w:val="24"/>
        </w:rPr>
        <w:t xml:space="preserve">, 1 place d’Italie, sous marie-louise, en format extérieur 40 </w:t>
      </w:r>
      <w:r w:rsidR="003F6238">
        <w:rPr>
          <w:b/>
          <w:sz w:val="24"/>
          <w:szCs w:val="24"/>
        </w:rPr>
        <w:t xml:space="preserve">cm </w:t>
      </w:r>
      <w:r w:rsidRPr="007B1C5E">
        <w:rPr>
          <w:b/>
          <w:sz w:val="24"/>
          <w:szCs w:val="24"/>
        </w:rPr>
        <w:t>x 50 cm</w:t>
      </w:r>
      <w:r w:rsidRPr="00974801">
        <w:rPr>
          <w:sz w:val="24"/>
          <w:szCs w:val="24"/>
        </w:rPr>
        <w:t>.</w:t>
      </w:r>
    </w:p>
    <w:p w:rsidR="007C7E7F" w:rsidRPr="00974801" w:rsidRDefault="00935644" w:rsidP="00E952F7">
      <w:p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7C7E7F" w:rsidRPr="00974801">
        <w:rPr>
          <w:sz w:val="24"/>
          <w:szCs w:val="24"/>
        </w:rPr>
        <w:t xml:space="preserve"> vos appareils !</w:t>
      </w:r>
    </w:p>
    <w:p w:rsidR="00CA6ACB" w:rsidRPr="00974801" w:rsidRDefault="007C7E7F" w:rsidP="00744781">
      <w:pPr>
        <w:jc w:val="both"/>
        <w:rPr>
          <w:b/>
          <w:sz w:val="24"/>
          <w:szCs w:val="24"/>
        </w:rPr>
      </w:pPr>
      <w:r w:rsidRPr="00974801">
        <w:rPr>
          <w:b/>
          <w:sz w:val="24"/>
          <w:szCs w:val="24"/>
        </w:rPr>
        <w:t xml:space="preserve">Règlement à télécharger sur le site </w:t>
      </w:r>
      <w:hyperlink r:id="rId7" w:history="1">
        <w:r w:rsidR="00CA6ACB" w:rsidRPr="00974801">
          <w:rPr>
            <w:rStyle w:val="Lienhypertexte"/>
            <w:b/>
            <w:color w:val="auto"/>
            <w:sz w:val="24"/>
            <w:szCs w:val="24"/>
          </w:rPr>
          <w:t>www.mairie13.paris.fr</w:t>
        </w:r>
      </w:hyperlink>
    </w:p>
    <w:sectPr w:rsidR="00CA6ACB" w:rsidRPr="00974801" w:rsidSect="005C0B21">
      <w:pgSz w:w="11906" w:h="16838" w:code="9"/>
      <w:pgMar w:top="1134" w:right="1418" w:bottom="1418" w:left="1418" w:header="68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1E0"/>
    <w:rsid w:val="000A17DC"/>
    <w:rsid w:val="000A7B58"/>
    <w:rsid w:val="000A7BEC"/>
    <w:rsid w:val="00185D24"/>
    <w:rsid w:val="0019747A"/>
    <w:rsid w:val="001A1B59"/>
    <w:rsid w:val="002725C4"/>
    <w:rsid w:val="0028639F"/>
    <w:rsid w:val="002A033B"/>
    <w:rsid w:val="002A7C03"/>
    <w:rsid w:val="00311C1C"/>
    <w:rsid w:val="003F6238"/>
    <w:rsid w:val="004B18F4"/>
    <w:rsid w:val="00501175"/>
    <w:rsid w:val="00544A0C"/>
    <w:rsid w:val="00561418"/>
    <w:rsid w:val="005628F5"/>
    <w:rsid w:val="005A6E3B"/>
    <w:rsid w:val="005B6AC6"/>
    <w:rsid w:val="005C0B21"/>
    <w:rsid w:val="00600125"/>
    <w:rsid w:val="006006D3"/>
    <w:rsid w:val="00626521"/>
    <w:rsid w:val="00670B79"/>
    <w:rsid w:val="00697A7F"/>
    <w:rsid w:val="006A4405"/>
    <w:rsid w:val="006D6E4D"/>
    <w:rsid w:val="00720016"/>
    <w:rsid w:val="00744781"/>
    <w:rsid w:val="00754332"/>
    <w:rsid w:val="00767C5E"/>
    <w:rsid w:val="00783313"/>
    <w:rsid w:val="007A5BD6"/>
    <w:rsid w:val="007B1C5E"/>
    <w:rsid w:val="007B71C1"/>
    <w:rsid w:val="007C7E7F"/>
    <w:rsid w:val="00841705"/>
    <w:rsid w:val="00852F79"/>
    <w:rsid w:val="008C292B"/>
    <w:rsid w:val="00935644"/>
    <w:rsid w:val="00936234"/>
    <w:rsid w:val="00955C47"/>
    <w:rsid w:val="00974801"/>
    <w:rsid w:val="009A7076"/>
    <w:rsid w:val="009D1C83"/>
    <w:rsid w:val="009F51E0"/>
    <w:rsid w:val="00A04238"/>
    <w:rsid w:val="00A13C88"/>
    <w:rsid w:val="00A14D49"/>
    <w:rsid w:val="00A87CBD"/>
    <w:rsid w:val="00B41452"/>
    <w:rsid w:val="00B52662"/>
    <w:rsid w:val="00BF4721"/>
    <w:rsid w:val="00CA6ACB"/>
    <w:rsid w:val="00D03507"/>
    <w:rsid w:val="00D25EC8"/>
    <w:rsid w:val="00D33354"/>
    <w:rsid w:val="00D55429"/>
    <w:rsid w:val="00D70D65"/>
    <w:rsid w:val="00D7427E"/>
    <w:rsid w:val="00DD33C9"/>
    <w:rsid w:val="00DE425E"/>
    <w:rsid w:val="00DF369F"/>
    <w:rsid w:val="00E0319E"/>
    <w:rsid w:val="00E52EDF"/>
    <w:rsid w:val="00E952F7"/>
    <w:rsid w:val="00EA26DF"/>
    <w:rsid w:val="00EB09B8"/>
    <w:rsid w:val="00F6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4E2AD6-66F0-4958-B9A9-34446E2C7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F47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6">
    <w:name w:val="heading 6"/>
    <w:basedOn w:val="Normal"/>
    <w:link w:val="Titre6Car"/>
    <w:uiPriority w:val="9"/>
    <w:qFormat/>
    <w:rsid w:val="00BF472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70D65"/>
    <w:rPr>
      <w:color w:val="0000FF"/>
      <w:u w:val="single"/>
    </w:rPr>
  </w:style>
  <w:style w:type="paragraph" w:customStyle="1" w:styleId="gmail-p1">
    <w:name w:val="gmail-p1"/>
    <w:basedOn w:val="Normal"/>
    <w:rsid w:val="00D70D6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customStyle="1" w:styleId="gmail-apple-converted-space">
    <w:name w:val="gmail-apple-converted-space"/>
    <w:basedOn w:val="Policepardfaut"/>
    <w:rsid w:val="00D70D65"/>
  </w:style>
  <w:style w:type="character" w:customStyle="1" w:styleId="Titre6Car">
    <w:name w:val="Titre 6 Car"/>
    <w:basedOn w:val="Policepardfaut"/>
    <w:link w:val="Titre6"/>
    <w:uiPriority w:val="9"/>
    <w:rsid w:val="00BF4721"/>
    <w:rPr>
      <w:rFonts w:ascii="Times New Roman" w:eastAsia="Times New Roman" w:hAnsi="Times New Roman" w:cs="Times New Roman"/>
      <w:b/>
      <w:bCs/>
      <w:sz w:val="15"/>
      <w:szCs w:val="15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BF47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4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47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5542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irie13.paris.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oncours-mairie13@oi-paris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4AF69-2274-47C6-B0A9-33C05923F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669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Marie de Paris</Company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Weigel-D'Angelo, Catherine</dc:creator>
  <cp:lastModifiedBy>Dumas, Eric</cp:lastModifiedBy>
  <cp:revision>2</cp:revision>
  <cp:lastPrinted>2023-07-18T18:17:00Z</cp:lastPrinted>
  <dcterms:created xsi:type="dcterms:W3CDTF">2023-07-19T18:47:00Z</dcterms:created>
  <dcterms:modified xsi:type="dcterms:W3CDTF">2023-07-19T18:47:00Z</dcterms:modified>
</cp:coreProperties>
</file>